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71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963"/>
        <w:gridCol w:w="2834"/>
      </w:tblGrid>
      <w:tr w:rsidR="00B77473" w14:paraId="6C7AD3EF" w14:textId="77777777">
        <w:trPr>
          <w:trHeight w:val="13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226D84" w14:textId="77777777" w:rsidR="00B77473" w:rsidRDefault="00055275"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Norsk Fjellsportforum</w:t>
            </w:r>
          </w:p>
          <w:p w14:paraId="1ED02A3C" w14:textId="77777777" w:rsidR="00B77473" w:rsidRDefault="00055275"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Youngstorget 1  </w:t>
            </w:r>
          </w:p>
          <w:p w14:paraId="32F10C00" w14:textId="77777777" w:rsidR="00B77473" w:rsidRDefault="00055275"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0181 OSLO </w:t>
            </w:r>
          </w:p>
          <w:p w14:paraId="64662B6C" w14:textId="77777777" w:rsidR="00B77473" w:rsidRDefault="00055275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:  91191811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9CBCC1" w14:textId="77777777" w:rsidR="00B77473" w:rsidRDefault="00055275">
            <w:pPr>
              <w:spacing w:after="204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36"/>
              </w:rPr>
              <w:t>NF loggbok</w:t>
            </w:r>
          </w:p>
          <w:p w14:paraId="1E020EE2" w14:textId="77777777" w:rsidR="00B77473" w:rsidRDefault="0005527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i w:val="0"/>
              </w:rPr>
              <w:t xml:space="preserve">Vurderingsskjema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01B49D" w14:textId="77777777" w:rsidR="00B77473" w:rsidRDefault="00055275">
            <w:pPr>
              <w:ind w:left="29"/>
            </w:pPr>
            <w:r>
              <w:rPr>
                <w:noProof/>
              </w:rPr>
              <w:drawing>
                <wp:inline distT="0" distB="0" distL="0" distR="0" wp14:anchorId="1FCF036A" wp14:editId="63C2C4BC">
                  <wp:extent cx="1647864" cy="701694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64" cy="70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15D0D" w14:textId="6A8A6363" w:rsidR="00B77473" w:rsidRDefault="00055275">
      <w:r>
        <w:t xml:space="preserve">Vurderingsskjema for praksis på instruktørkurs </w:t>
      </w:r>
      <w:r w:rsidR="00E360D5">
        <w:t>førstehjelp</w:t>
      </w:r>
    </w:p>
    <w:tbl>
      <w:tblPr>
        <w:tblStyle w:val="TableGrid"/>
        <w:tblW w:w="10349" w:type="dxa"/>
        <w:tblInd w:w="-710" w:type="dxa"/>
        <w:tblCellMar>
          <w:top w:w="30" w:type="dxa"/>
          <w:left w:w="66" w:type="dxa"/>
          <w:bottom w:w="29" w:type="dxa"/>
          <w:right w:w="38" w:type="dxa"/>
        </w:tblCellMar>
        <w:tblLook w:val="04A0" w:firstRow="1" w:lastRow="0" w:firstColumn="1" w:lastColumn="0" w:noHBand="0" w:noVBand="1"/>
      </w:tblPr>
      <w:tblGrid>
        <w:gridCol w:w="1987"/>
        <w:gridCol w:w="3542"/>
        <w:gridCol w:w="1277"/>
        <w:gridCol w:w="850"/>
        <w:gridCol w:w="427"/>
        <w:gridCol w:w="994"/>
        <w:gridCol w:w="1272"/>
      </w:tblGrid>
      <w:tr w:rsidR="00B77473" w14:paraId="529ECC51" w14:textId="77777777">
        <w:trPr>
          <w:trHeight w:val="3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4D8" w14:textId="77777777" w:rsidR="00B77473" w:rsidRDefault="00055275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Navn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EC9A" w14:textId="77777777" w:rsidR="00B77473" w:rsidRDefault="00B77473">
            <w:pPr>
              <w:spacing w:after="160"/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CC8" w14:textId="77777777" w:rsidR="00B77473" w:rsidRDefault="00055275">
            <w:pPr>
              <w:ind w:left="5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Fødselsdato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5084" w14:textId="77777777" w:rsidR="00B77473" w:rsidRDefault="00B77473">
            <w:pPr>
              <w:spacing w:after="160"/>
            </w:pPr>
          </w:p>
        </w:tc>
      </w:tr>
      <w:tr w:rsidR="00B77473" w14:paraId="7A4B9E3B" w14:textId="77777777">
        <w:trPr>
          <w:trHeight w:val="3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1CB6" w14:textId="77777777" w:rsidR="00B77473" w:rsidRDefault="00055275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2"/>
              </w:rPr>
              <w:t>Adresse/Postnr/Sted</w:t>
            </w:r>
          </w:p>
        </w:tc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516C" w14:textId="77777777" w:rsidR="00B77473" w:rsidRDefault="00B77473">
            <w:pPr>
              <w:spacing w:after="160"/>
            </w:pPr>
          </w:p>
        </w:tc>
      </w:tr>
      <w:tr w:rsidR="00B77473" w14:paraId="32F66C37" w14:textId="77777777">
        <w:trPr>
          <w:trHeight w:val="3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355" w14:textId="77777777" w:rsidR="00B77473" w:rsidRDefault="00055275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E-post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DE21" w14:textId="77777777" w:rsidR="00B77473" w:rsidRDefault="00B77473">
            <w:pPr>
              <w:spacing w:after="16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986B" w14:textId="77777777" w:rsidR="00B77473" w:rsidRDefault="00055275">
            <w:pPr>
              <w:ind w:left="5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Fra dato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013C" w14:textId="77777777" w:rsidR="00B77473" w:rsidRDefault="00B77473">
            <w:pPr>
              <w:spacing w:after="16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5C3" w14:textId="77777777" w:rsidR="00B77473" w:rsidRDefault="00055275"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Til dato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40F2" w14:textId="77777777" w:rsidR="00B77473" w:rsidRDefault="00B77473">
            <w:pPr>
              <w:spacing w:after="160"/>
            </w:pPr>
          </w:p>
        </w:tc>
      </w:tr>
      <w:tr w:rsidR="00B77473" w14:paraId="1CD74F82" w14:textId="77777777">
        <w:trPr>
          <w:trHeight w:val="3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4DD4" w14:textId="77777777" w:rsidR="00B77473" w:rsidRDefault="00055275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Kurssted</w:t>
            </w:r>
          </w:p>
        </w:tc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7B4F" w14:textId="77777777" w:rsidR="00B77473" w:rsidRDefault="00B77473">
            <w:pPr>
              <w:spacing w:after="160"/>
            </w:pPr>
          </w:p>
        </w:tc>
      </w:tr>
      <w:tr w:rsidR="00B77473" w14:paraId="1DF8DDE8" w14:textId="77777777">
        <w:trPr>
          <w:trHeight w:val="3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DE7C" w14:textId="77777777" w:rsidR="00B77473" w:rsidRDefault="00055275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Instruktører</w:t>
            </w:r>
          </w:p>
        </w:tc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EDA0" w14:textId="77777777" w:rsidR="00B77473" w:rsidRDefault="00B77473">
            <w:pPr>
              <w:spacing w:after="160"/>
            </w:pPr>
          </w:p>
        </w:tc>
      </w:tr>
      <w:tr w:rsidR="00B77473" w14:paraId="596C317A" w14:textId="77777777">
        <w:trPr>
          <w:trHeight w:val="28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CB65" w14:textId="77777777" w:rsidR="00B77473" w:rsidRDefault="00055275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Kursarrangør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D1C9" w14:textId="77777777" w:rsidR="00B77473" w:rsidRDefault="00B77473">
            <w:pPr>
              <w:spacing w:after="16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DBAB" w14:textId="77777777" w:rsidR="00B77473" w:rsidRDefault="00055275">
            <w:pPr>
              <w:ind w:left="5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Kurstype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0C2E" w14:textId="77777777" w:rsidR="00B77473" w:rsidRDefault="00B77473">
            <w:pPr>
              <w:spacing w:after="160"/>
            </w:pPr>
          </w:p>
        </w:tc>
      </w:tr>
      <w:tr w:rsidR="00B77473" w14:paraId="7976C666" w14:textId="77777777">
        <w:trPr>
          <w:trHeight w:val="5424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FD53" w14:textId="77777777" w:rsidR="00B77473" w:rsidRDefault="00055275">
            <w:pPr>
              <w:spacing w:after="2322"/>
              <w:ind w:left="6"/>
            </w:pPr>
            <w:r>
              <w:rPr>
                <w:sz w:val="20"/>
              </w:rPr>
              <w:t xml:space="preserve">Overordnet inntrykk:  </w:t>
            </w:r>
          </w:p>
          <w:p w14:paraId="3BAD1120" w14:textId="77777777" w:rsidR="00B77473" w:rsidRDefault="00055275">
            <w:pPr>
              <w:ind w:left="6"/>
            </w:pPr>
            <w:r>
              <w:rPr>
                <w:sz w:val="20"/>
              </w:rPr>
              <w:t xml:space="preserve">Deltakeren bør jobbe mer med:  </w:t>
            </w:r>
          </w:p>
        </w:tc>
      </w:tr>
      <w:tr w:rsidR="00B77473" w14:paraId="0E82FA56" w14:textId="77777777">
        <w:trPr>
          <w:trHeight w:val="208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25B9" w14:textId="2F3716D2" w:rsidR="00B77473" w:rsidRDefault="00055275">
            <w:pPr>
              <w:spacing w:after="217"/>
              <w:ind w:left="6"/>
            </w:pPr>
            <w:r>
              <w:rPr>
                <w:b w:val="0"/>
                <w:i w:val="0"/>
                <w:sz w:val="20"/>
              </w:rPr>
              <w:t xml:space="preserve">Anbefaling som </w:t>
            </w:r>
            <w:proofErr w:type="spellStart"/>
            <w:r>
              <w:rPr>
                <w:b w:val="0"/>
                <w:i w:val="0"/>
                <w:sz w:val="20"/>
              </w:rPr>
              <w:t>NF</w:t>
            </w:r>
            <w:proofErr w:type="spellEnd"/>
            <w:r>
              <w:rPr>
                <w:b w:val="0"/>
                <w:i w:val="0"/>
                <w:sz w:val="20"/>
              </w:rPr>
              <w:t>-</w:t>
            </w:r>
            <w:r w:rsidR="00E360D5">
              <w:rPr>
                <w:b w:val="0"/>
                <w:i w:val="0"/>
                <w:sz w:val="20"/>
              </w:rPr>
              <w:t>førstehjelp</w:t>
            </w:r>
            <w:r>
              <w:rPr>
                <w:b w:val="0"/>
                <w:i w:val="0"/>
                <w:sz w:val="20"/>
              </w:rPr>
              <w:t xml:space="preserve">instruktør 2:            </w:t>
            </w:r>
          </w:p>
          <w:p w14:paraId="6D020EFC" w14:textId="77777777" w:rsidR="00B77473" w:rsidRDefault="00055275">
            <w:pPr>
              <w:tabs>
                <w:tab w:val="center" w:pos="4160"/>
                <w:tab w:val="center" w:pos="8373"/>
              </w:tabs>
              <w:spacing w:after="247"/>
            </w:pPr>
            <w:r>
              <w:rPr>
                <w:b w:val="0"/>
                <w:i w:val="0"/>
                <w:sz w:val="20"/>
              </w:rPr>
              <w:t xml:space="preserve">Anbefalt: </w:t>
            </w:r>
            <w:r>
              <w:rPr>
                <w:b w:val="0"/>
                <w:i w:val="0"/>
                <w:sz w:val="20"/>
              </w:rPr>
              <w:tab/>
            </w:r>
            <w:r>
              <w:rPr>
                <w:rFonts w:ascii="Calibri" w:eastAsia="Calibri" w:hAnsi="Calibri" w:cs="Calibri"/>
                <w:b w:val="0"/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024839" wp14:editId="6C998A12">
                      <wp:extent cx="262128" cy="262128"/>
                      <wp:effectExtent l="0" t="0" r="0" b="0"/>
                      <wp:docPr id="1233" name="Group 1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28" cy="262128"/>
                                <a:chOff x="0" y="0"/>
                                <a:chExt cx="262128" cy="262128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262128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262128">
                                      <a:moveTo>
                                        <a:pt x="0" y="262128"/>
                                      </a:moveTo>
                                      <a:lnTo>
                                        <a:pt x="262128" y="262128"/>
                                      </a:lnTo>
                                      <a:lnTo>
                                        <a:pt x="2621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D9AFE" id="Group 1233" o:spid="_x0000_s1026" style="width:20.65pt;height:20.65pt;mso-position-horizontal-relative:char;mso-position-vertical-relative:line" coordsize="262128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">
                      <v:shape id="Shape 147" o:spid="_x0000_s1027" style="position:absolute;width:262128;height:262128;visibility:visible;mso-wrap-style:square;v-text-anchor:top" coordsize="262128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Bd8IA&#10;AADcAAAADwAAAGRycy9kb3ducmV2LnhtbERPS27CMBDdV+IO1iB1V5wiWlCKE/FpJbbQHmAUD0la&#10;exxsk4Tb15WQupun9511OVojevKhdazgeZaBIK6cbrlW8PX58bQCESKyRuOYFNwoQFlMHtaYazfw&#10;kfpTrEUK4ZCjgibGLpcyVA1ZDDPXESfu7LzFmKCvpfY4pHBr5DzLXqXFllNDgx3tGqp+TlerYJm9&#10;b162t2039H7Rf48Xsz/ujFKP03HzBiLSGP/Fd/dBp/mLJfw9ky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sF3wgAAANwAAAAPAAAAAAAAAAAAAAAAAJgCAABkcnMvZG93&#10;bnJldi54bWxQSwUGAAAAAAQABAD1AAAAhwMAAAAA&#10;" path="m,262128r262128,l262128,,,,,262128xe" filled="f" strokeweight=".72pt">
                        <v:stroke miterlimit="83231f" joinstyle="miter"/>
                        <v:path arrowok="t" textboxrect="0,0,262128,26212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i w:val="0"/>
                <w:sz w:val="20"/>
              </w:rPr>
              <w:t xml:space="preserve">         Anbefalt etter at kommenterte forhold er forbedret: </w:t>
            </w:r>
            <w:r>
              <w:rPr>
                <w:b w:val="0"/>
                <w:i w:val="0"/>
                <w:sz w:val="20"/>
              </w:rPr>
              <w:tab/>
            </w:r>
            <w:r>
              <w:rPr>
                <w:rFonts w:ascii="Calibri" w:eastAsia="Calibri" w:hAnsi="Calibri" w:cs="Calibri"/>
                <w:b w:val="0"/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52CCCC" wp14:editId="58879C7A">
                      <wp:extent cx="262128" cy="262128"/>
                      <wp:effectExtent l="0" t="0" r="0" b="0"/>
                      <wp:docPr id="1234" name="Group 1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28" cy="262128"/>
                                <a:chOff x="0" y="0"/>
                                <a:chExt cx="262128" cy="262128"/>
                              </a:xfrm>
                            </wpg:grpSpPr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0"/>
                                  <a:ext cx="262128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262128">
                                      <a:moveTo>
                                        <a:pt x="0" y="262128"/>
                                      </a:moveTo>
                                      <a:lnTo>
                                        <a:pt x="262128" y="262128"/>
                                      </a:lnTo>
                                      <a:lnTo>
                                        <a:pt x="2621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87449" id="Group 1234" o:spid="_x0000_s1026" style="width:20.65pt;height:20.65pt;mso-position-horizontal-relative:char;mso-position-vertical-relative:line" coordsize="262128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">
                      <v:shape id="Shape 149" o:spid="_x0000_s1027" style="position:absolute;width:262128;height:262128;visibility:visible;mso-wrap-style:square;v-text-anchor:top" coordsize="262128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wnsEA&#10;AADcAAAADwAAAGRycy9kb3ducmV2LnhtbERPS27CMBDdV+IO1iB1Vxwq2kLAIKCt1C2fA4ziIQnY&#10;42C7Sbh9jYTU3Ty97yxWvTWiJR9qxwrGowwEceF0zaWC4+H7ZQoiRGSNxjEpuFGA1XLwtMBcu453&#10;1O5jKVIIhxwVVDE2uZShqMhiGLmGOHEn5y3GBH0ptccuhVsjX7PsXVqsOTVU2NC2ouKy/7UKPrKv&#10;9dvmtmm61k/ac381n7utUep52K/nICL18V/8cP/oNH8yg/s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8J7BAAAA3AAAAA8AAAAAAAAAAAAAAAAAmAIAAGRycy9kb3du&#10;cmV2LnhtbFBLBQYAAAAABAAEAPUAAACGAwAAAAA=&#10;" path="m,262128r262128,l262128,,,,,262128xe" filled="f" strokeweight=".72pt">
                        <v:stroke miterlimit="83231f" joinstyle="miter"/>
                        <v:path arrowok="t" textboxrect="0,0,262128,26212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i w:val="0"/>
                <w:sz w:val="20"/>
              </w:rPr>
              <w:t xml:space="preserve">        Ikke anbefalt: </w:t>
            </w:r>
            <w:r>
              <w:rPr>
                <w:rFonts w:ascii="Calibri" w:eastAsia="Calibri" w:hAnsi="Calibri" w:cs="Calibri"/>
                <w:b w:val="0"/>
                <w:i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8AE383" wp14:editId="1C4707B6">
                      <wp:extent cx="262128" cy="262128"/>
                      <wp:effectExtent l="0" t="0" r="0" b="0"/>
                      <wp:docPr id="1235" name="Group 1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28" cy="262128"/>
                                <a:chOff x="0" y="0"/>
                                <a:chExt cx="262128" cy="262128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262128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262128">
                                      <a:moveTo>
                                        <a:pt x="0" y="262128"/>
                                      </a:moveTo>
                                      <a:lnTo>
                                        <a:pt x="262128" y="262128"/>
                                      </a:lnTo>
                                      <a:lnTo>
                                        <a:pt x="2621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13D4F" id="Group 1235" o:spid="_x0000_s1026" style="width:20.65pt;height:20.65pt;mso-position-horizontal-relative:char;mso-position-vertical-relative:line" coordsize="262128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">
                      <v:shape id="Shape 151" o:spid="_x0000_s1027" style="position:absolute;width:262128;height:262128;visibility:visible;mso-wrap-style:square;v-text-anchor:top" coordsize="262128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qRcEA&#10;AADcAAAADwAAAGRycy9kb3ducmV2LnhtbERPS27CMBDdI/UO1lRiBw4VlCpgEL9KbIEeYBQPSVp7&#10;nNomCbfHlZC6m6f3neW6t0a05EPtWMFknIEgLpyuuVTwdfkcfYAIEVmjcUwK7hRgvXoZLDHXruMT&#10;tedYihTCIUcFVYxNLmUoKrIYxq4hTtzVeYsxQV9K7bFL4dbItyx7lxZrTg0VNrSrqPg536yCeXbY&#10;zLb3bdO1ftp+979mf9oZpYav/WYBIlIf/8VP91Gn+bMJ/D2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+akXBAAAA3AAAAA8AAAAAAAAAAAAAAAAAmAIAAGRycy9kb3du&#10;cmV2LnhtbFBLBQYAAAAABAAEAPUAAACGAwAAAAA=&#10;" path="m,262128r262128,l262128,,,,,262128xe" filled="f" strokeweight=".72pt">
                        <v:stroke miterlimit="83231f" joinstyle="miter"/>
                        <v:path arrowok="t" textboxrect="0,0,262128,262128"/>
                      </v:shape>
                      <w10:anchorlock/>
                    </v:group>
                  </w:pict>
                </mc:Fallback>
              </mc:AlternateContent>
            </w:r>
          </w:p>
          <w:p w14:paraId="0305BF27" w14:textId="77777777" w:rsidR="00B77473" w:rsidRDefault="00055275">
            <w:pPr>
              <w:ind w:left="6"/>
            </w:pPr>
            <w:r>
              <w:rPr>
                <w:sz w:val="20"/>
              </w:rPr>
              <w:t xml:space="preserve">Om anbefaling: </w:t>
            </w:r>
            <w:r>
              <w:rPr>
                <w:b w:val="0"/>
                <w:i w:val="0"/>
                <w:sz w:val="20"/>
              </w:rPr>
              <w:t xml:space="preserve">Anbefaling skal gis når kandidaten godtgjør pedagogisk innsikt og høy </w:t>
            </w:r>
            <w:proofErr w:type="spellStart"/>
            <w:r>
              <w:rPr>
                <w:b w:val="0"/>
                <w:i w:val="0"/>
                <w:sz w:val="20"/>
              </w:rPr>
              <w:t>metodemessig</w:t>
            </w:r>
            <w:proofErr w:type="spellEnd"/>
            <w:r>
              <w:rPr>
                <w:b w:val="0"/>
                <w:i w:val="0"/>
                <w:sz w:val="20"/>
              </w:rPr>
              <w:t xml:space="preserve"> og sikkerhetsmessig standard. Kandidater med merknader om forhold som må forbedres, må dokumentere at dette er forbedret før godkjenning på nivå 2 kan gis. NF-styret kan stille krav til hvordan dette dokumenteres.</w:t>
            </w:r>
          </w:p>
        </w:tc>
      </w:tr>
      <w:tr w:rsidR="00B77473" w14:paraId="5D1F24C0" w14:textId="77777777">
        <w:trPr>
          <w:trHeight w:val="14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A6D71" w14:textId="77777777" w:rsidR="00B77473" w:rsidRDefault="00055275">
            <w:pPr>
              <w:ind w:left="6"/>
              <w:jc w:val="both"/>
            </w:pPr>
            <w:r>
              <w:rPr>
                <w:b w:val="0"/>
                <w:i w:val="0"/>
                <w:sz w:val="24"/>
              </w:rPr>
              <w:t xml:space="preserve">____________________________________________________________________________ </w:t>
            </w:r>
          </w:p>
          <w:p w14:paraId="5DD55B5F" w14:textId="77777777" w:rsidR="00B77473" w:rsidRDefault="00055275">
            <w:pPr>
              <w:tabs>
                <w:tab w:val="center" w:pos="3091"/>
                <w:tab w:val="center" w:pos="8119"/>
              </w:tabs>
            </w:pPr>
            <w:r>
              <w:rPr>
                <w:b w:val="0"/>
                <w:i w:val="0"/>
                <w:sz w:val="24"/>
              </w:rPr>
              <w:t xml:space="preserve">Sted </w:t>
            </w:r>
            <w:r>
              <w:rPr>
                <w:b w:val="0"/>
                <w:i w:val="0"/>
                <w:sz w:val="24"/>
              </w:rPr>
              <w:tab/>
              <w:t xml:space="preserve">Dato   </w:t>
            </w:r>
            <w:r>
              <w:rPr>
                <w:b w:val="0"/>
                <w:i w:val="0"/>
                <w:sz w:val="24"/>
              </w:rPr>
              <w:tab/>
              <w:t xml:space="preserve">Kursleders signatur </w:t>
            </w:r>
          </w:p>
        </w:tc>
      </w:tr>
    </w:tbl>
    <w:p w14:paraId="0ED1C068" w14:textId="77777777" w:rsidR="00944747" w:rsidRDefault="00944747"/>
    <w:sectPr w:rsidR="00944747" w:rsidSect="00055275">
      <w:pgSz w:w="11904" w:h="16838"/>
      <w:pgMar w:top="710" w:right="831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73"/>
    <w:rsid w:val="00055275"/>
    <w:rsid w:val="00944747"/>
    <w:rsid w:val="00B77473"/>
    <w:rsid w:val="00E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430"/>
  <w15:docId w15:val="{3EB1FD1D-1537-4633-8865-B3DD9763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i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ed8a34-d395-4fec-a094-00312e3c54ae">
      <Terms xmlns="http://schemas.microsoft.com/office/infopath/2007/PartnerControls"/>
    </lcf76f155ced4ddcb4097134ff3c332f>
    <TaxCatchAll xmlns="822e7eb8-6249-4d19-a490-21738d9a7d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655D4E1EB6B49B2A2E43AB8845B13" ma:contentTypeVersion="15" ma:contentTypeDescription="Opprett et nytt dokument." ma:contentTypeScope="" ma:versionID="a77289f39baf5eafb79577f0b0a6b987">
  <xsd:schema xmlns:xsd="http://www.w3.org/2001/XMLSchema" xmlns:xs="http://www.w3.org/2001/XMLSchema" xmlns:p="http://schemas.microsoft.com/office/2006/metadata/properties" xmlns:ns2="49ed8a34-d395-4fec-a094-00312e3c54ae" xmlns:ns3="822e7eb8-6249-4d19-a490-21738d9a7d1e" targetNamespace="http://schemas.microsoft.com/office/2006/metadata/properties" ma:root="true" ma:fieldsID="d3bf277a337561ec55dbc53d15633239" ns2:_="" ns3:_="">
    <xsd:import namespace="49ed8a34-d395-4fec-a094-00312e3c54ae"/>
    <xsd:import namespace="822e7eb8-6249-4d19-a490-21738d9a7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8a34-d395-4fec-a094-00312e3c5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deda40a-01ad-4ee7-b392-c95113bcc9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e7eb8-6249-4d19-a490-21738d9a7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7c63e4-2a77-4668-937b-3a0256342688}" ma:internalName="TaxCatchAll" ma:showField="CatchAllData" ma:web="822e7eb8-6249-4d19-a490-21738d9a7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B4E3D-635A-4CE2-9BF8-E32707A3419D}">
  <ds:schemaRefs>
    <ds:schemaRef ds:uri="http://schemas.microsoft.com/office/2006/metadata/properties"/>
    <ds:schemaRef ds:uri="http://schemas.microsoft.com/office/infopath/2007/PartnerControls"/>
    <ds:schemaRef ds:uri="49ed8a34-d395-4fec-a094-00312e3c54ae"/>
    <ds:schemaRef ds:uri="822e7eb8-6249-4d19-a490-21738d9a7d1e"/>
  </ds:schemaRefs>
</ds:datastoreItem>
</file>

<file path=customXml/itemProps2.xml><?xml version="1.0" encoding="utf-8"?>
<ds:datastoreItem xmlns:ds="http://schemas.openxmlformats.org/officeDocument/2006/customXml" ds:itemID="{ED2A2DE0-5D91-454E-8EBE-84334BB06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77650-D073-41A9-B2EB-9CBD0E92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d8a34-d395-4fec-a094-00312e3c54ae"/>
    <ds:schemaRef ds:uri="822e7eb8-6249-4d19-a490-21738d9a7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773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Magnus Wethal</cp:lastModifiedBy>
  <cp:revision>2</cp:revision>
  <dcterms:created xsi:type="dcterms:W3CDTF">2022-07-05T21:24:00Z</dcterms:created>
  <dcterms:modified xsi:type="dcterms:W3CDTF">2022-07-05T21:24:00Z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0x010100330655D4E1EB6B49B2A2E43AB8845B13</vt:lpwstr>
  </property>
</Properties>
</file>